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C" w:rsidRPr="00FA0B21" w:rsidRDefault="008E351C" w:rsidP="008E351C">
      <w:pPr>
        <w:pStyle w:val="1"/>
        <w:spacing w:line="360" w:lineRule="auto"/>
        <w:ind w:left="-567"/>
      </w:pPr>
    </w:p>
    <w:tbl>
      <w:tblPr>
        <w:tblW w:w="9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60"/>
        <w:gridCol w:w="5140"/>
      </w:tblGrid>
      <w:tr w:rsidR="008E351C" w:rsidRPr="005B0376" w:rsidTr="003332A8">
        <w:trPr>
          <w:tblCellSpacing w:w="0" w:type="dxa"/>
        </w:trPr>
        <w:tc>
          <w:tcPr>
            <w:tcW w:w="4660" w:type="dxa"/>
            <w:hideMark/>
          </w:tcPr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5B0376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5B0376">
              <w:rPr>
                <w:rFonts w:ascii="Times New Roman" w:hAnsi="Times New Roman"/>
                <w:color w:val="000000"/>
              </w:rPr>
              <w:t>Общим собранием трудового коллектива</w:t>
            </w:r>
          </w:p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5B0376">
              <w:rPr>
                <w:rFonts w:ascii="Times New Roman" w:hAnsi="Times New Roman"/>
                <w:color w:val="000000"/>
              </w:rPr>
              <w:t>МКДОУ Детский сад № 1 «Дюймовочка»</w:t>
            </w:r>
          </w:p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16B69">
              <w:rPr>
                <w:rFonts w:ascii="Times New Roman" w:hAnsi="Times New Roman"/>
                <w:color w:val="000000"/>
              </w:rPr>
              <w:t>Протокол   №.</w:t>
            </w:r>
            <w:r>
              <w:rPr>
                <w:rFonts w:ascii="Times New Roman" w:hAnsi="Times New Roman"/>
                <w:color w:val="000000"/>
              </w:rPr>
              <w:t>______</w:t>
            </w:r>
          </w:p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140" w:type="dxa"/>
            <w:hideMark/>
          </w:tcPr>
          <w:p w:rsidR="008E351C" w:rsidRPr="005B0376" w:rsidRDefault="008E351C" w:rsidP="009B65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B0376">
              <w:rPr>
                <w:rFonts w:ascii="Times New Roman" w:hAnsi="Times New Roman"/>
                <w:b/>
              </w:rPr>
              <w:t xml:space="preserve">                   УТВЕРЖДАЮ</w:t>
            </w:r>
          </w:p>
          <w:p w:rsidR="008E351C" w:rsidRPr="005B0376" w:rsidRDefault="008E351C" w:rsidP="009B650B">
            <w:pPr>
              <w:spacing w:line="360" w:lineRule="auto"/>
              <w:ind w:right="-49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B0376">
              <w:rPr>
                <w:rFonts w:ascii="Times New Roman" w:hAnsi="Times New Roman"/>
                <w:color w:val="000000"/>
              </w:rPr>
              <w:t>Заведующий</w:t>
            </w:r>
            <w:r>
              <w:rPr>
                <w:rFonts w:ascii="Times New Roman" w:hAnsi="Times New Roman"/>
                <w:color w:val="000000"/>
              </w:rPr>
              <w:t>____________</w:t>
            </w:r>
          </w:p>
          <w:p w:rsidR="008E351C" w:rsidRPr="005B0376" w:rsidRDefault="008E351C" w:rsidP="009B6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5B0376">
              <w:rPr>
                <w:rFonts w:ascii="Times New Roman" w:hAnsi="Times New Roman"/>
                <w:color w:val="000000"/>
              </w:rPr>
              <w:t>МКДОУ «Дюймовочка»</w:t>
            </w:r>
          </w:p>
          <w:p w:rsidR="008E351C" w:rsidRPr="005B0376" w:rsidRDefault="008E351C" w:rsidP="009B650B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D16B69">
              <w:rPr>
                <w:rFonts w:ascii="Times New Roman" w:hAnsi="Times New Roman"/>
                <w:color w:val="000000"/>
              </w:rPr>
              <w:t>                 </w:t>
            </w:r>
            <w:r w:rsidRPr="005B037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                </w:t>
            </w:r>
            <w:r w:rsidR="003332A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5B0376">
              <w:rPr>
                <w:rFonts w:ascii="Times New Roman" w:hAnsi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/>
                <w:color w:val="000000"/>
              </w:rPr>
              <w:t>№_____</w:t>
            </w:r>
          </w:p>
          <w:p w:rsidR="008E351C" w:rsidRPr="005B0376" w:rsidRDefault="008E351C" w:rsidP="009B650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3332A8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От ____</w:t>
            </w:r>
            <w:r w:rsidRPr="005B0376">
              <w:rPr>
                <w:rFonts w:ascii="Times New Roman" w:hAnsi="Times New Roman"/>
                <w:color w:val="000000"/>
              </w:rPr>
              <w:t>«</w:t>
            </w:r>
            <w:r w:rsidR="003332A8">
              <w:rPr>
                <w:rFonts w:ascii="Times New Roman" w:hAnsi="Times New Roman"/>
                <w:color w:val="000000"/>
              </w:rPr>
              <w:t xml:space="preserve">  </w:t>
            </w:r>
            <w:r w:rsidRPr="005B0376">
              <w:rPr>
                <w:rFonts w:ascii="Times New Roman" w:hAnsi="Times New Roman"/>
                <w:color w:val="000000"/>
              </w:rPr>
              <w:t>__</w:t>
            </w: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5B0376">
              <w:rPr>
                <w:rFonts w:ascii="Times New Roman" w:hAnsi="Times New Roman"/>
                <w:color w:val="000000"/>
              </w:rPr>
              <w:t>»__</w:t>
            </w: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5B0376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Pr="005B0376">
              <w:rPr>
                <w:rFonts w:ascii="Times New Roman" w:hAnsi="Times New Roman"/>
                <w:color w:val="000000"/>
              </w:rPr>
              <w:t>г.</w:t>
            </w:r>
          </w:p>
        </w:tc>
      </w:tr>
    </w:tbl>
    <w:p w:rsidR="008E351C" w:rsidRDefault="008E351C" w:rsidP="008E351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351C" w:rsidRDefault="008E351C" w:rsidP="008E351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E351C" w:rsidRDefault="008E351C" w:rsidP="008E351C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                </w:t>
      </w:r>
    </w:p>
    <w:p w:rsidR="00602D2D" w:rsidRPr="008E351C" w:rsidRDefault="008E351C" w:rsidP="008E351C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                     </w:t>
      </w:r>
      <w:r w:rsidR="00602D2D" w:rsidRPr="008E351C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 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       </w:t>
      </w:r>
      <w:r w:rsidR="00602D2D" w:rsidRPr="008E351C"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  <w:t>ПОЛОЖЕНИЕ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</w:pPr>
      <w:r w:rsidRPr="008E351C"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  <w:t>об Общем собрании</w:t>
      </w:r>
      <w:r w:rsidR="008E351C" w:rsidRPr="008E351C"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  <w:t xml:space="preserve"> трудового коллектива МКДОУ д/с №1</w:t>
      </w:r>
      <w:r w:rsidR="008E351C"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  <w:t xml:space="preserve">  </w:t>
      </w:r>
      <w:r w:rsidR="008E351C" w:rsidRPr="008E351C">
        <w:rPr>
          <w:rFonts w:ascii="Times New Roman" w:eastAsia="Times New Roman" w:hAnsi="Times New Roman" w:cs="Times New Roman"/>
          <w:b/>
          <w:kern w:val="36"/>
          <w:sz w:val="36"/>
          <w:szCs w:val="36"/>
          <w:bdr w:val="none" w:sz="0" w:space="0" w:color="auto" w:frame="1"/>
        </w:rPr>
        <w:t>«Дюймовочка»</w:t>
      </w:r>
    </w:p>
    <w:p w:rsidR="008E351C" w:rsidRPr="008E351C" w:rsidRDefault="008E351C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  <w:bdr w:val="none" w:sz="0" w:space="0" w:color="auto" w:frame="1"/>
        </w:rPr>
      </w:pPr>
    </w:p>
    <w:p w:rsidR="008E351C" w:rsidRDefault="008E351C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1. Общие положения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1.1.</w:t>
      </w: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Настоящее положение разработано для Муниципального</w:t>
      </w:r>
      <w:r w:rsidR="008E351C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казенного </w:t>
      </w: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дошкольного образовательн</w:t>
      </w:r>
      <w:r w:rsidR="008E351C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ого учреждения детского сада №1 «Дюймовочка»</w:t>
      </w: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 (далее — Учреждение) в соответствии с Законом РФ «Об образовании», Типовым положением о дошкольном образовательном учреждении, Уставом Учреждения.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Общее собрание Учреждения осуществляет общее руководство Учреждением.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Общее собрание предс</w:t>
      </w: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тавляет полномочия коллектива МКДОУ детского сада №1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Общее собрание возглавляется председателем Общего собрания.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5. 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6. 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2. Основные задачи Общего собрания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1. Общее собрание содействует осуществлению управленческих начал, развитию инициативы трудового коллектива.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3. Функции Общего собрания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3.1. Общее собрание: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отпусков;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рассматривает, обсуждает положения и другие локальные акты Учреждения;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вносит изменения и дополнения в Устав Учреждения, другие локальные акты;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обсуждает вопросы состояния трудовой дисциплины в Учреждении и мероприятия по ее укреплению, рассматривает факты нарушения трудовой дисциплины работниками Учреждения;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Учреждения;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вносит предложения Учредителю по улучшению финансово-хозяйственной деятельности Учреждения;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вносит предложения по изменению и (или) внесению дополнений в договор о взаимоотношениях между Учредителем и Учреждением;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заслушивает отчеты заведующего Учреждением о расходовании бюджетных и внебюджетных средств;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заслушивает отчеты о работе </w:t>
      </w:r>
      <w:proofErr w:type="gramStart"/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заведующего, завхоза</w:t>
      </w:r>
      <w:proofErr w:type="gramEnd"/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, старшего воспитателя и других работников, вносит на рассмотрение администрации предложения по совершенствованию ее работы;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Вносит предложение о поощрении работников;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при необходимости, рассматривает и обсуждает вопросы работы с родителями (законными представителями) воспитанников, Родительского собрания;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4. Права Общего собрания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4.1.Общее собрание имеет право: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участвовать в управлении Учреждением;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4.2.Каждый член Общего собрания имеет право: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при несогласии с решением Общего собрания высказать свое мотивированное мнение, которое должно быть занесено в протокол.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5. Организация управления Общим собранием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5.1. В состав Общего собрания входят все работники Учреждения, представители общественности, родители воспитанников.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Председатель Общего собрания: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организует деятельность Общего собрания;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организует подготовку и проведение заседания;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определяет повестку дня;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контролирует выполнение решений.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5.5.  Общее собрание собирается не реже четырех раз в календарный год.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Решение Общего собрания принимается открытым голосованием.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Решение Общего собрания считается принятым, если за него проголосовало не менее 51% присутствующих.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Решение Общего собрания </w:t>
      </w:r>
      <w:proofErr w:type="gramStart"/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обязательно к исполнению</w:t>
      </w:r>
      <w:proofErr w:type="gramEnd"/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для всех членов трудового коллектива Учреждения.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6. Взаимосвязь с другими органами самоуправления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6.1. Общее собрание организует взаимодействие с другими органами самоуправления Учреждения — Педагогическим советом, Советом ДОУ: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через участие представителей трудового коллектива в заседаниях Педагогического совета, Совета ДОУ;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представление на ознакомление Педагогическому совету, Совету ДОУ материалов, готовящихся к обсуждению и принятию на заседании Общего собрания;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внесение предложений и дополнений по вопросам, рассматриваемым на заседаниях Педагогического совета, Совета ДОУ.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7. Ответственность Общего собрания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7.1. Общее собрание несет ответственность: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• 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602D2D" w:rsidRPr="008E351C" w:rsidRDefault="00602D2D" w:rsidP="008E351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8. Делопроизводство Общего собрания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1. 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Заседания Общего собрания оформляются протоколом.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 В протоколах фиксируются: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дата проведения;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количественное присутствие (отсутствие) членов трудового коллектива;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приглашенные (ФИО, должность);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повестка дня;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ход обсуждения вопросов;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предложения, рекомендации и замечания членов и приглашенных лиц;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•     решение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8.3. Протоколы подписываются председателем и секретарем Общего собрания.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8.4. Нумерация протоколов ведется от начала учебного года.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Учреждения.</w:t>
      </w:r>
    </w:p>
    <w:p w:rsidR="00602D2D" w:rsidRPr="008E351C" w:rsidRDefault="00602D2D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>8.6. Протоколы Общего собрания хранится в делах Учреждения (50 лет) и передаются по акту (при смене руководителя, передаче в архив).</w:t>
      </w:r>
    </w:p>
    <w:p w:rsidR="00602D2D" w:rsidRPr="008E351C" w:rsidRDefault="008E351C" w:rsidP="008E351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12  мая 2015</w:t>
      </w:r>
      <w:r w:rsidR="00602D2D" w:rsidRPr="008E351C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г.</w:t>
      </w:r>
    </w:p>
    <w:p w:rsidR="00C735D0" w:rsidRPr="008E351C" w:rsidRDefault="00C735D0" w:rsidP="008E3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35D0" w:rsidRPr="008E351C" w:rsidSect="003332A8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D2D"/>
    <w:rsid w:val="003332A8"/>
    <w:rsid w:val="00602D2D"/>
    <w:rsid w:val="008E351C"/>
    <w:rsid w:val="00C735D0"/>
    <w:rsid w:val="00F7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BF"/>
  </w:style>
  <w:style w:type="paragraph" w:styleId="1">
    <w:name w:val="heading 1"/>
    <w:basedOn w:val="a"/>
    <w:link w:val="10"/>
    <w:uiPriority w:val="9"/>
    <w:qFormat/>
    <w:rsid w:val="00602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2D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223">
          <w:marLeft w:val="69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6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2015-10-08T09:31:00Z</cp:lastPrinted>
  <dcterms:created xsi:type="dcterms:W3CDTF">2015-10-07T08:20:00Z</dcterms:created>
  <dcterms:modified xsi:type="dcterms:W3CDTF">2015-10-08T09:32:00Z</dcterms:modified>
</cp:coreProperties>
</file>